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215B06" w:rsidRDefault="00461A18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788920" w:history="1">
            <w:r w:rsidR="00215B06" w:rsidRPr="006A4E9F">
              <w:rPr>
                <w:rStyle w:val="Hipercze"/>
                <w:noProof/>
              </w:rPr>
              <w:t>1</w:t>
            </w:r>
            <w:r w:rsidR="00215B06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215B06" w:rsidRPr="006A4E9F">
              <w:rPr>
                <w:rStyle w:val="Hipercze"/>
                <w:noProof/>
              </w:rPr>
              <w:t>Wstęp</w:t>
            </w:r>
            <w:r w:rsidR="00215B06">
              <w:rPr>
                <w:noProof/>
                <w:webHidden/>
              </w:rPr>
              <w:tab/>
            </w:r>
            <w:r w:rsidR="00215B06">
              <w:rPr>
                <w:noProof/>
                <w:webHidden/>
              </w:rPr>
              <w:fldChar w:fldCharType="begin"/>
            </w:r>
            <w:r w:rsidR="00215B06">
              <w:rPr>
                <w:noProof/>
                <w:webHidden/>
              </w:rPr>
              <w:instrText xml:space="preserve"> PAGEREF _Toc441788920 \h </w:instrText>
            </w:r>
            <w:r w:rsidR="00215B06">
              <w:rPr>
                <w:noProof/>
                <w:webHidden/>
              </w:rPr>
            </w:r>
            <w:r w:rsidR="00215B06">
              <w:rPr>
                <w:noProof/>
                <w:webHidden/>
              </w:rPr>
              <w:fldChar w:fldCharType="separate"/>
            </w:r>
            <w:r w:rsidR="00215B06">
              <w:rPr>
                <w:noProof/>
                <w:webHidden/>
              </w:rPr>
              <w:t>7</w:t>
            </w:r>
            <w:r w:rsidR="00215B06"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1" w:history="1">
            <w:r w:rsidRPr="006A4E9F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2" w:history="1">
            <w:r w:rsidRPr="006A4E9F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3" w:history="1">
            <w:r w:rsidRPr="006A4E9F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4" w:history="1">
            <w:r w:rsidRPr="006A4E9F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5" w:history="1">
            <w:r w:rsidRPr="006A4E9F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6" w:history="1">
            <w:r w:rsidRPr="006A4E9F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7" w:history="1">
            <w:r w:rsidRPr="006A4E9F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8" w:history="1">
            <w:r w:rsidRPr="006A4E9F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29" w:history="1">
            <w:r w:rsidRPr="006A4E9F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 xml:space="preserve">Opcja </w:t>
            </w:r>
            <w:r w:rsidRPr="006A4E9F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0" w:history="1">
            <w:r w:rsidRPr="006A4E9F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1" w:history="1">
            <w:r w:rsidRPr="006A4E9F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Opcja</w:t>
            </w:r>
            <w:r w:rsidRPr="006A4E9F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2" w:history="1">
            <w:r w:rsidRPr="006A4E9F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3" w:history="1">
            <w:r w:rsidRPr="006A4E9F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4" w:history="1">
            <w:r w:rsidRPr="006A4E9F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5" w:history="1">
            <w:r w:rsidRPr="006A4E9F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6" w:history="1">
            <w:r w:rsidRPr="006A4E9F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7" w:history="1">
            <w:r w:rsidRPr="006A4E9F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8" w:history="1">
            <w:r w:rsidRPr="006A4E9F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39" w:history="1">
            <w:r w:rsidRPr="006A4E9F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0" w:history="1">
            <w:r w:rsidRPr="006A4E9F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1" w:history="1">
            <w:r w:rsidRPr="006A4E9F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2" w:history="1">
            <w:r w:rsidRPr="006A4E9F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3" w:history="1">
            <w:r w:rsidRPr="006A4E9F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4" w:history="1">
            <w:r w:rsidRPr="006A4E9F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5" w:history="1">
            <w:r w:rsidRPr="006A4E9F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6" w:history="1">
            <w:r w:rsidRPr="006A4E9F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7" w:history="1">
            <w:r w:rsidRPr="006A4E9F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8" w:history="1">
            <w:r w:rsidRPr="006A4E9F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49" w:history="1">
            <w:r w:rsidRPr="006A4E9F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0" w:history="1">
            <w:r w:rsidRPr="006A4E9F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1" w:history="1">
            <w:r w:rsidRPr="006A4E9F">
              <w:rPr>
                <w:rStyle w:val="Hipercze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2" w:history="1">
            <w:r w:rsidRPr="006A4E9F">
              <w:rPr>
                <w:rStyle w:val="Hipercze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3" w:history="1">
            <w:r w:rsidRPr="006A4E9F">
              <w:rPr>
                <w:rStyle w:val="Hipercze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4" w:history="1">
            <w:r w:rsidRPr="006A4E9F">
              <w:rPr>
                <w:rStyle w:val="Hipercze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5" w:history="1">
            <w:r w:rsidRPr="006A4E9F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6" w:history="1">
            <w:r w:rsidRPr="006A4E9F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7" w:history="1">
            <w:r w:rsidRPr="006A4E9F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8" w:history="1">
            <w:r w:rsidRPr="006A4E9F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59" w:history="1">
            <w:r w:rsidRPr="006A4E9F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0" w:history="1">
            <w:r w:rsidRPr="006A4E9F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1" w:history="1">
            <w:r w:rsidRPr="006A4E9F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2" w:history="1">
            <w:r w:rsidRPr="006A4E9F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Problem z zakłamywaniem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3" w:history="1">
            <w:r w:rsidRPr="006A4E9F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4" w:history="1">
            <w:r w:rsidRPr="006A4E9F">
              <w:rPr>
                <w:rStyle w:val="Hipercz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5" w:history="1">
            <w:r w:rsidRPr="006A4E9F">
              <w:rPr>
                <w:rStyle w:val="Hipercze"/>
                <w:noProof/>
              </w:rPr>
              <w:t>6.2.2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6" w:history="1">
            <w:r w:rsidRPr="006A4E9F">
              <w:rPr>
                <w:rStyle w:val="Hipercze"/>
                <w:noProof/>
              </w:rPr>
              <w:t>6.2.3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7" w:history="1">
            <w:r w:rsidRPr="006A4E9F">
              <w:rPr>
                <w:rStyle w:val="Hipercze"/>
                <w:noProof/>
              </w:rPr>
              <w:t>6.2.4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8" w:history="1">
            <w:r w:rsidRPr="006A4E9F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B06" w:rsidRDefault="00215B0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788969" w:history="1">
            <w:r w:rsidRPr="006A4E9F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6A4E9F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_Toc441788969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461A18" w:rsidP="00860AB3">
          <w:r>
            <w:rPr>
              <w:b/>
              <w:bCs/>
            </w:rPr>
            <w:fldChar w:fldCharType="end"/>
          </w:r>
        </w:p>
      </w:sdtContent>
    </w:sdt>
    <w:bookmarkStart w:id="0" w:name="_Toc441788920" w:displacedByCustomXml="prev"/>
    <w:p w:rsidR="00EF6299" w:rsidRDefault="00E737DC" w:rsidP="00EF6299">
      <w:pPr>
        <w:pStyle w:val="Nagwek1"/>
      </w:pPr>
      <w:r>
        <w:lastRenderedPageBreak/>
        <w:t>Wstęp</w:t>
      </w:r>
      <w:bookmarkStart w:id="1" w:name="_GoBack"/>
      <w:bookmarkEnd w:id="0"/>
      <w:bookmarkEnd w:id="1"/>
    </w:p>
    <w:p w:rsidR="00E737DC" w:rsidRDefault="005246FD" w:rsidP="00D90381">
      <w:pPr>
        <w:pStyle w:val="Nagwek2"/>
      </w:pPr>
      <w:bookmarkStart w:id="2" w:name="_Toc441788921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1</w:t>
      </w:r>
      <w:r w:rsidR="00461A18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473D2F">
        <w:t xml:space="preserve"> [1]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3" w:name="_Toc441788922"/>
      <w:r>
        <w:t xml:space="preserve">Google </w:t>
      </w:r>
      <w:proofErr w:type="spellStart"/>
      <w:r>
        <w:t>Cardboard</w:t>
      </w:r>
      <w:bookmarkEnd w:id="3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2</w:t>
      </w:r>
      <w:r w:rsidR="00461A18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3</w:t>
      </w:r>
      <w:r w:rsidR="00461A18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4</w:t>
      </w:r>
      <w:r w:rsidR="00461A18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</w:p>
    <w:p w:rsidR="00427BC5" w:rsidRDefault="00427BC5" w:rsidP="00F860E3"/>
    <w:p w:rsidR="00F860E3" w:rsidRDefault="00F860E3" w:rsidP="00F860E3">
      <w:r>
        <w:lastRenderedPageBreak/>
        <w:t xml:space="preserve">Urządzenia, </w:t>
      </w:r>
      <w:r w:rsidR="00632A3C">
        <w:t>kompatybilne z</w:t>
      </w:r>
      <w:r>
        <w:t xml:space="preserve"> Google </w:t>
      </w:r>
      <w:proofErr w:type="spellStart"/>
      <w:r>
        <w:t>Cardboard</w:t>
      </w:r>
      <w:proofErr w:type="spellEnd"/>
      <w:r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F860E3" w:rsidRDefault="00F860E3" w:rsidP="00F860E3">
      <w:pPr>
        <w:pStyle w:val="Legenda"/>
      </w:pPr>
      <w:r>
        <w:t xml:space="preserve">Źródło: </w:t>
      </w:r>
      <w:hyperlink r:id="rId15" w:history="1">
        <w:r w:rsidRPr="00F978E3">
          <w:rPr>
            <w:rStyle w:val="Hipercze"/>
          </w:rPr>
          <w:t>http://shop.zaak.io/pages/compatible-smartphones</w:t>
        </w:r>
      </w:hyperlink>
      <w:r>
        <w:t>, dostęp 9.01.2016</w:t>
      </w:r>
    </w:p>
    <w:p w:rsidR="00F860E3" w:rsidRPr="00F860E3" w:rsidRDefault="00F860E3" w:rsidP="00F860E3"/>
    <w:p w:rsidR="00711F1A" w:rsidRPr="00711F1A" w:rsidRDefault="00711F1A" w:rsidP="00711F1A"/>
    <w:p w:rsidR="00476746" w:rsidRPr="00476746" w:rsidRDefault="000020A7" w:rsidP="00476746">
      <w:pPr>
        <w:pStyle w:val="Nagwek1"/>
      </w:pPr>
      <w:bookmarkStart w:id="4" w:name="_Toc441788923"/>
      <w:r>
        <w:t>A</w:t>
      </w:r>
      <w:r w:rsidR="00260C56">
        <w:t xml:space="preserve">plikacja </w:t>
      </w:r>
      <w:proofErr w:type="spellStart"/>
      <w:r w:rsidR="00260C56">
        <w:t>FindMyMeal</w:t>
      </w:r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788924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lastRenderedPageBreak/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788925"/>
      <w:r>
        <w:t>Diagram przypadków użycia</w:t>
      </w:r>
      <w:bookmarkEnd w:id="6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61A18">
        <w:fldChar w:fldCharType="begin"/>
      </w:r>
      <w:r w:rsidR="004701F2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5</w:t>
      </w:r>
      <w:r w:rsidR="00461A18">
        <w:rPr>
          <w:noProof/>
        </w:rPr>
        <w:fldChar w:fldCharType="end"/>
      </w:r>
      <w:r>
        <w:t>. Diagram przypadków użycia</w:t>
      </w:r>
      <w:r w:rsidR="00951537">
        <w:br/>
      </w:r>
      <w:r w:rsidR="00951537"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788926"/>
      <w:r>
        <w:lastRenderedPageBreak/>
        <w:t>Opis działania aplikacji</w:t>
      </w:r>
      <w:bookmarkEnd w:id="7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8" w:name="_Toc440296386"/>
      <w:bookmarkStart w:id="9" w:name="_Toc441788927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</w:r>
      <w:r w:rsidR="00951537">
        <w:t>Źródło: opracowanie własne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10" w:name="_Toc440296387"/>
      <w:bookmarkStart w:id="11" w:name="_Toc441788928"/>
      <w:r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</w:r>
      <w:r w:rsidR="00951537"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</w:r>
      <w:r w:rsidR="00951537">
        <w:t>Źródło: opracowanie własne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</w:r>
      <w:r w:rsidR="00951537"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788929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</w:r>
      <w:r w:rsidR="00951537"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</w:r>
      <w:r w:rsidR="00951537"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788930"/>
      <w:r>
        <w:t xml:space="preserve">Opcja </w:t>
      </w:r>
      <w:proofErr w:type="spellStart"/>
      <w:r w:rsidRPr="00A676FE"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</w:r>
      <w:r w:rsidR="00951537">
        <w:t>Źródło: opracowanie własne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</w:r>
      <w:r w:rsidR="00951537">
        <w:t>Źródło: opracowanie własne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</w:r>
      <w:r w:rsidR="00951537">
        <w:t>Źródło: opracowanie własne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</w:r>
      <w:r w:rsidR="00951537">
        <w:t>Źródło: opracowanie własne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6" w:name="_Toc440296390"/>
      <w:bookmarkStart w:id="17" w:name="_Toc441788931"/>
      <w:r w:rsidRPr="000E7F21"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</w:r>
      <w:r w:rsidR="00951537">
        <w:t>Źródło: opracowanie własne</w:t>
      </w:r>
    </w:p>
    <w:p w:rsidR="009A3246" w:rsidRPr="009A3246" w:rsidRDefault="00BF04FA" w:rsidP="009A3246">
      <w:pPr>
        <w:pStyle w:val="Nagwek3"/>
      </w:pPr>
      <w:bookmarkStart w:id="18" w:name="_Toc440296391"/>
      <w:bookmarkStart w:id="19" w:name="_Toc441788932"/>
      <w:r>
        <w:t>Powrót</w:t>
      </w:r>
      <w:bookmarkEnd w:id="18"/>
      <w:bookmarkEnd w:id="19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</w:r>
      <w:r w:rsidR="00FF4D0E">
        <w:t>Źródło: opracowanie własne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20" w:name="_Toc440296392"/>
      <w:bookmarkStart w:id="21" w:name="_Toc441788933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</w:r>
      <w:r w:rsidR="00FF4D0E">
        <w:t>Źródło: opracowanie własne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2" w:name="_Toc441788934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788935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4" w:name="_Toc441788936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5" w:name="_Toc441788937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788938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788939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lastRenderedPageBreak/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1E6388">
          <w:footerReference w:type="even" r:id="rId30"/>
          <w:footerReference w:type="first" r:id="rId31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4047A1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B32DEF" w:rsidRPr="00582317" w:rsidRDefault="00B32DEF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 w:rsidR="00DA15B2">
                    <w:br/>
                  </w:r>
                  <w:r w:rsidR="00DA15B2"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788940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788941"/>
      <w:r>
        <w:t xml:space="preserve">Klasa </w:t>
      </w:r>
      <w:proofErr w:type="spellStart"/>
      <w:r>
        <w:t>BaseActivity</w:t>
      </w:r>
      <w:bookmarkEnd w:id="29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</w:r>
      <w:r w:rsidR="004D6F29">
        <w:t>Źródło: opracowanie własne</w:t>
      </w:r>
    </w:p>
    <w:p w:rsidR="00B2726D" w:rsidRDefault="00B2726D" w:rsidP="005C6A32"/>
    <w:p w:rsidR="0041267C" w:rsidRDefault="0041267C" w:rsidP="0041267C">
      <w:pPr>
        <w:pStyle w:val="Nagwek3"/>
      </w:pPr>
      <w:bookmarkStart w:id="30" w:name="_Toc441788942"/>
      <w:r>
        <w:t xml:space="preserve">Klasa </w:t>
      </w:r>
      <w:proofErr w:type="spellStart"/>
      <w: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</w:r>
      <w:r w:rsidR="007C7673">
        <w:t>Źródło: opracowanie własne</w:t>
      </w:r>
    </w:p>
    <w:p w:rsidR="00772373" w:rsidRDefault="00772373" w:rsidP="0041267C"/>
    <w:p w:rsidR="00772373" w:rsidRDefault="00772373" w:rsidP="00772373">
      <w:pPr>
        <w:pStyle w:val="Nagwek3"/>
      </w:pPr>
      <w:bookmarkStart w:id="31" w:name="_Toc441788943"/>
      <w:r>
        <w:t xml:space="preserve">Klasa </w:t>
      </w:r>
      <w:proofErr w:type="spellStart"/>
      <w: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</w:r>
      <w:r w:rsidR="008A0406">
        <w:t>Źródło: opracowanie własne</w:t>
      </w:r>
    </w:p>
    <w:p w:rsidR="007768BF" w:rsidRDefault="007768BF" w:rsidP="00772373"/>
    <w:p w:rsidR="007768BF" w:rsidRDefault="007768BF" w:rsidP="007768BF">
      <w:pPr>
        <w:pStyle w:val="Nagwek3"/>
      </w:pPr>
      <w:bookmarkStart w:id="32" w:name="_Toc441788944"/>
      <w:r>
        <w:t xml:space="preserve">Klasa </w:t>
      </w:r>
      <w:proofErr w:type="spellStart"/>
      <w: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</w:r>
      <w:r w:rsidR="0023061A">
        <w:t>Źródło: opracowanie własne</w:t>
      </w:r>
    </w:p>
    <w:p w:rsidR="00222160" w:rsidRDefault="00222160" w:rsidP="00222160">
      <w:pPr>
        <w:pStyle w:val="Nagwek3"/>
      </w:pPr>
      <w:bookmarkStart w:id="33" w:name="_Toc441788945"/>
      <w:r>
        <w:t xml:space="preserve">Klasa </w:t>
      </w:r>
      <w:proofErr w:type="spellStart"/>
      <w: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</w:r>
      <w:r w:rsidR="0017484E">
        <w:t>Źródło: opracowanie własne</w:t>
      </w:r>
    </w:p>
    <w:p w:rsidR="00A367FC" w:rsidRDefault="00A367FC" w:rsidP="00222160"/>
    <w:p w:rsidR="00614F5C" w:rsidRDefault="00614F5C" w:rsidP="00614F5C">
      <w:pPr>
        <w:pStyle w:val="Nagwek3"/>
      </w:pPr>
      <w:bookmarkStart w:id="34" w:name="_Toc441788946"/>
      <w:r>
        <w:lastRenderedPageBreak/>
        <w:t xml:space="preserve">Klasa </w:t>
      </w:r>
      <w:proofErr w:type="spellStart"/>
      <w: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</w:r>
      <w:r w:rsidR="00A966BD">
        <w:t>Źródło: opracowanie własne</w:t>
      </w:r>
    </w:p>
    <w:p w:rsidR="00AC3BCD" w:rsidRDefault="00AC3BCD" w:rsidP="00AC3BCD">
      <w:pPr>
        <w:pStyle w:val="Nagwek3"/>
      </w:pPr>
      <w:bookmarkStart w:id="35" w:name="_Toc441788947"/>
      <w:r>
        <w:lastRenderedPageBreak/>
        <w:t xml:space="preserve">Klasa </w:t>
      </w:r>
      <w:proofErr w:type="spellStart"/>
      <w: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6</w:t>
      </w:r>
      <w:r w:rsidR="00461A18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</w:r>
      <w:r w:rsidR="00D5015A">
        <w:t>Źródło: opracowanie własne</w:t>
      </w:r>
    </w:p>
    <w:p w:rsidR="003C717D" w:rsidRDefault="003C717D" w:rsidP="003C717D">
      <w:pPr>
        <w:pStyle w:val="Nagwek3"/>
      </w:pPr>
      <w:bookmarkStart w:id="36" w:name="_Toc441788948"/>
      <w:r>
        <w:t xml:space="preserve">Klasa </w:t>
      </w:r>
      <w:proofErr w:type="spellStart"/>
      <w: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152168" w:rsidRDefault="00F01709" w:rsidP="00F01709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7</w:t>
      </w:r>
      <w:r w:rsidR="00461A18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ItemViewHolder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interface </w:t>
      </w:r>
      <w:proofErr w:type="spellStart"/>
      <w:r w:rsidRPr="00152168">
        <w:rPr>
          <w:lang w:val="en-US"/>
        </w:rPr>
        <w:t>ItemViewHolderClick</w:t>
      </w:r>
      <w:proofErr w:type="spellEnd"/>
      <w:r w:rsidR="00F17E2B">
        <w:rPr>
          <w:lang w:val="en-US"/>
        </w:rPr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7" w:name="_Toc441788949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152168" w:rsidRDefault="00D1525A" w:rsidP="00D1525A">
      <w:pPr>
        <w:pStyle w:val="Legenda"/>
        <w:rPr>
          <w:lang w:val="en-US"/>
        </w:rPr>
      </w:pPr>
      <w:proofErr w:type="spellStart"/>
      <w:r w:rsidRPr="00152168">
        <w:rPr>
          <w:lang w:val="en-US"/>
        </w:rPr>
        <w:t>Rysunek</w:t>
      </w:r>
      <w:proofErr w:type="spellEnd"/>
      <w:r w:rsidRPr="00152168">
        <w:rPr>
          <w:lang w:val="en-US"/>
        </w:rPr>
        <w:t xml:space="preserve"> </w:t>
      </w:r>
      <w:r w:rsidR="007A4EA9" w:rsidRPr="00152168">
        <w:rPr>
          <w:lang w:val="en-US"/>
        </w:rPr>
        <w:t>2</w:t>
      </w:r>
      <w:r w:rsidR="00461A18">
        <w:fldChar w:fldCharType="begin"/>
      </w:r>
      <w:r w:rsidR="00D12964" w:rsidRPr="00152168">
        <w:rPr>
          <w:lang w:val="en-US"/>
        </w:rPr>
        <w:instrText xml:space="preserve"> SEQ Rysunek \* ARABIC </w:instrText>
      </w:r>
      <w:r w:rsidR="00461A18">
        <w:fldChar w:fldCharType="separate"/>
      </w:r>
      <w:r w:rsidR="00284F77">
        <w:rPr>
          <w:noProof/>
          <w:lang w:val="en-US"/>
        </w:rPr>
        <w:t>8</w:t>
      </w:r>
      <w:r w:rsidR="00461A18">
        <w:rPr>
          <w:noProof/>
        </w:rPr>
        <w:fldChar w:fldCharType="end"/>
      </w:r>
      <w:r w:rsidRPr="00152168">
        <w:rPr>
          <w:lang w:val="en-US"/>
        </w:rPr>
        <w:t xml:space="preserve">.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ScrollingLinearLayoutManager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oraz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klasa</w:t>
      </w:r>
      <w:proofErr w:type="spellEnd"/>
      <w:r w:rsidRPr="00152168">
        <w:rPr>
          <w:lang w:val="en-US"/>
        </w:rPr>
        <w:t xml:space="preserve"> </w:t>
      </w:r>
      <w:proofErr w:type="spellStart"/>
      <w:r w:rsidRPr="00152168">
        <w:rPr>
          <w:lang w:val="en-US"/>
        </w:rPr>
        <w:t>SmoothScroller</w:t>
      </w:r>
      <w:proofErr w:type="spellEnd"/>
      <w:r w:rsidR="00497018">
        <w:rPr>
          <w:lang w:val="en-US"/>
        </w:rPr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8" w:name="_Toc441788950"/>
      <w:r>
        <w:t>Biblioteki</w:t>
      </w:r>
      <w:bookmarkEnd w:id="38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9" w:name="_Toc441788951"/>
      <w:r w:rsidRPr="00152168">
        <w:rPr>
          <w:lang w:val="en-US"/>
        </w:rPr>
        <w:t>Cardboard SDK for Android v0.6.0</w:t>
      </w:r>
      <w:bookmarkEnd w:id="39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40" w:name="_Toc441788952"/>
      <w:proofErr w:type="spellStart"/>
      <w:r>
        <w:t>ButterKnife</w:t>
      </w:r>
      <w:proofErr w:type="spellEnd"/>
      <w: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zbindowanych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1" w:name="_Toc441788953"/>
      <w:proofErr w:type="spellStart"/>
      <w:r>
        <w:t>AppCompat</w:t>
      </w:r>
      <w:proofErr w:type="spellEnd"/>
      <w:r>
        <w:t xml:space="preserve"> v7:23.1.0</w:t>
      </w:r>
      <w:bookmarkEnd w:id="41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2" w:name="_Toc441788954"/>
      <w: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788955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788956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61A18">
        <w:fldChar w:fldCharType="begin"/>
      </w:r>
      <w:r w:rsidR="001E3AA0">
        <w:instrText xml:space="preserve"> SEQ Rysunek \* ARABIC </w:instrText>
      </w:r>
      <w:r w:rsidR="00461A18">
        <w:fldChar w:fldCharType="separate"/>
      </w:r>
      <w:r w:rsidR="00284F77">
        <w:rPr>
          <w:noProof/>
        </w:rPr>
        <w:t>9</w:t>
      </w:r>
      <w:r w:rsidR="00461A18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788957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D06CA1" w:rsidRDefault="000113B1" w:rsidP="00C7594E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788958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788959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461A18">
        <w:fldChar w:fldCharType="begin"/>
      </w:r>
      <w:r w:rsidR="00D12964">
        <w:instrText xml:space="preserve"> SEQ Rysunek \* ARABIC </w:instrText>
      </w:r>
      <w:r w:rsidR="00461A18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461A18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  <w:r w:rsidR="001E41A0">
        <w:br/>
      </w:r>
      <w:r w:rsidR="001E41A0">
        <w:t>Źródło: opracowanie własne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788960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788961"/>
      <w:r>
        <w:t>Problemy nierozwiązane</w:t>
      </w:r>
      <w:bookmarkEnd w:id="49"/>
    </w:p>
    <w:p w:rsidR="009668EF" w:rsidRDefault="009668EF" w:rsidP="009668EF">
      <w:pPr>
        <w:pStyle w:val="Nagwek3"/>
      </w:pPr>
      <w:bookmarkStart w:id="50" w:name="_Toc441788962"/>
      <w:r>
        <w:t>Problem z zakłamywaniem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r>
        <w:rPr>
          <w:i/>
        </w:rPr>
        <w:t xml:space="preserve">smartphony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4047A1">
        <w:fldChar w:fldCharType="begin"/>
      </w:r>
      <w:r w:rsidR="004047A1">
        <w:instrText xml:space="preserve"> SEQ Rysunek \* ARABIC </w:instrText>
      </w:r>
      <w:r w:rsidR="004047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4047A1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1" w:name="_Toc441788963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>
        <w:t xml:space="preserve"> oraz ...</w:t>
      </w:r>
    </w:p>
    <w:p w:rsidR="006D0C7A" w:rsidRDefault="006D0C7A" w:rsidP="00A9680C">
      <w:pPr>
        <w:pStyle w:val="Nagwek3"/>
      </w:pPr>
      <w:bookmarkStart w:id="52" w:name="_Toc441788964"/>
      <w:r>
        <w:t>Rozwinięcia interfejsu</w:t>
      </w:r>
      <w:bookmarkEnd w:id="52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530880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4047A1">
        <w:fldChar w:fldCharType="begin"/>
      </w:r>
      <w:r w:rsidR="004047A1">
        <w:instrText xml:space="preserve"> SEQ Rysunek \* ARABIC </w:instrText>
      </w:r>
      <w:r w:rsidR="004047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4047A1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530881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4047A1">
        <w:fldChar w:fldCharType="begin"/>
      </w:r>
      <w:r w:rsidR="004047A1">
        <w:instrText xml:space="preserve"> SEQ Rysunek \* ARABIC </w:instrText>
      </w:r>
      <w:r w:rsidR="004047A1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4047A1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530882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047A1">
        <w:fldChar w:fldCharType="begin"/>
      </w:r>
      <w:r w:rsidR="004047A1">
        <w:instrText xml:space="preserve"> SEQ Rysunek \* ARABIC </w:instrText>
      </w:r>
      <w:r w:rsidR="004047A1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4047A1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proofErr w:type="spellStart"/>
      <w:r w:rsidRPr="00F4664C">
        <w:t>sie</w:t>
      </w:r>
      <w:proofErr w:type="spellEnd"/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530883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047A1">
        <w:fldChar w:fldCharType="begin"/>
      </w:r>
      <w:r w:rsidR="004047A1">
        <w:instrText xml:space="preserve"> SEQ Rysunek \* ARABIC </w:instrText>
      </w:r>
      <w:r w:rsidR="004047A1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4047A1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788965"/>
      <w:r>
        <w:t>Wyznaczanie dokładnej trasy nawigacji</w:t>
      </w:r>
      <w:bookmarkEnd w:id="53"/>
    </w:p>
    <w:p w:rsidR="00CB2ACB" w:rsidRDefault="00CB2ACB" w:rsidP="00CB2ACB"/>
    <w:p w:rsidR="00CB2ACB" w:rsidRDefault="00CB2ACB" w:rsidP="00CB2ACB">
      <w:pPr>
        <w:pStyle w:val="Nagwek3"/>
      </w:pPr>
      <w:bookmarkStart w:id="54" w:name="_Toc441788966"/>
      <w:r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Pr="00B411D7" w:rsidRDefault="003D03C6" w:rsidP="00B411D7">
      <w:r>
        <w:t xml:space="preserve">Po włączeniu aplikacji użytkownik będzie mógł zalogować się przy pomocy konta w serwisie Facebook lub </w:t>
      </w:r>
      <w:proofErr w:type="spellStart"/>
      <w:r>
        <w:t>Gmail</w:t>
      </w:r>
      <w:proofErr w:type="spellEnd"/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251AFC" w:rsidRPr="007D708F" w:rsidRDefault="00251AFC" w:rsidP="00251AFC">
      <w:pPr>
        <w:rPr>
          <w:color w:val="FF0000"/>
        </w:rPr>
      </w:pPr>
      <w:r w:rsidRPr="007D708F">
        <w:rPr>
          <w:color w:val="FF0000"/>
        </w:rPr>
        <w:t>Kuba SCREENYYYYYYYYYYYYYYYYYYYYYYYYYYYYY!!!!!!!111111oneoneone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 xml:space="preserve">. Użycie przycisku magnetycznego spowoduje wyświetlenie listy dostępnych opcji – istniejące już dodanie miejsca do </w:t>
      </w:r>
      <w:r>
        <w:lastRenderedPageBreak/>
        <w:t>ulubionych oraz nowa możliwość – udostępnienie go wybranemu użytkownikowi, który otrzymuje odpowiedni komunikat, po czym może nawigować do otrzymanej lokalizacji.</w:t>
      </w:r>
    </w:p>
    <w:p w:rsidR="007B6E8E" w:rsidRPr="007B6E8E" w:rsidRDefault="007B6E8E" w:rsidP="007B6E8E"/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 dla innych użytkowników. Aby w pełni korzystać z tej funkcjonalności, dostępna będzie opcja z menu głównego, umożliwiająca przeglądanie udostępnianych miejsc przez innych użytkowników i nawigowanie do nich.</w:t>
      </w:r>
    </w:p>
    <w:p w:rsidR="00225D62" w:rsidRPr="00225D62" w:rsidRDefault="00225D62" w:rsidP="00225D62"/>
    <w:p w:rsidR="007106A0" w:rsidRDefault="007106A0" w:rsidP="007106A0"/>
    <w:p w:rsidR="007106A0" w:rsidRPr="007106A0" w:rsidRDefault="007106A0" w:rsidP="007106A0">
      <w:pPr>
        <w:pStyle w:val="Nagwek3"/>
      </w:pPr>
      <w:bookmarkStart w:id="55" w:name="_Toc441788967"/>
      <w:r>
        <w:t>Sterowanie głosowe</w:t>
      </w:r>
      <w:bookmarkEnd w:id="55"/>
    </w:p>
    <w:p w:rsidR="00F8027C" w:rsidRDefault="00F8027C" w:rsidP="006D0C7A">
      <w:pPr>
        <w:pStyle w:val="Akapitzlist"/>
      </w:pPr>
    </w:p>
    <w:p w:rsidR="00C774F5" w:rsidRPr="00CB3084" w:rsidRDefault="00B21CC4" w:rsidP="00CB3084">
      <w:pPr>
        <w:pStyle w:val="Nagwek2"/>
      </w:pPr>
      <w:r>
        <w:t xml:space="preserve"> </w:t>
      </w:r>
      <w:bookmarkStart w:id="56" w:name="_Toc441788968"/>
      <w:r>
        <w:t>Wnioski</w:t>
      </w:r>
      <w:bookmarkEnd w:id="56"/>
    </w:p>
    <w:p w:rsidR="008329F5" w:rsidRDefault="008E69DF" w:rsidP="00A90E93">
      <w:pPr>
        <w:pStyle w:val="Nagwek1"/>
      </w:pPr>
      <w:bookmarkStart w:id="57" w:name="_Toc441788969"/>
      <w:r>
        <w:t>Bibliografia</w:t>
      </w:r>
      <w:bookmarkEnd w:id="57"/>
    </w:p>
    <w:p w:rsidR="00F201FE" w:rsidRDefault="005F47ED">
      <w:pPr>
        <w:rPr>
          <w:lang w:val="en-US"/>
        </w:rPr>
      </w:pPr>
      <w:r w:rsidRPr="00251AFC">
        <w:t xml:space="preserve">[1] Ronald </w:t>
      </w:r>
      <w:proofErr w:type="spellStart"/>
      <w:r w:rsidRPr="00251AFC">
        <w:t>Azuma</w:t>
      </w:r>
      <w:proofErr w:type="spellEnd"/>
      <w:r w:rsidRPr="00251AFC">
        <w:t xml:space="preserve">, </w:t>
      </w:r>
      <w:proofErr w:type="spellStart"/>
      <w:r w:rsidRPr="00251AFC">
        <w:t>Yohan</w:t>
      </w:r>
      <w:proofErr w:type="spellEnd"/>
      <w:r w:rsidRPr="00251AFC">
        <w:t xml:space="preserve"> </w:t>
      </w:r>
      <w:proofErr w:type="spellStart"/>
      <w:r w:rsidRPr="00251AFC">
        <w:t>Baillot</w:t>
      </w:r>
      <w:proofErr w:type="spellEnd"/>
      <w:r w:rsidRPr="00251AFC">
        <w:t>, Rei</w:t>
      </w:r>
      <w:proofErr w:type="spellStart"/>
      <w:r w:rsidRPr="00810C63">
        <w:rPr>
          <w:lang w:val="en-US"/>
        </w:rPr>
        <w:t>nhold</w:t>
      </w:r>
      <w:proofErr w:type="spellEnd"/>
      <w:r w:rsidRPr="00810C63">
        <w:rPr>
          <w:lang w:val="en-US"/>
        </w:rPr>
        <w:t xml:space="preserve"> </w:t>
      </w:r>
      <w:proofErr w:type="spellStart"/>
      <w:r w:rsidRPr="00810C63">
        <w:rPr>
          <w:lang w:val="en-US"/>
        </w:rPr>
        <w:t>Behringer</w:t>
      </w:r>
      <w:proofErr w:type="spellEnd"/>
      <w:r w:rsidRPr="00810C63">
        <w:rPr>
          <w:lang w:val="en-US"/>
        </w:rPr>
        <w:t xml:space="preserve">, Steven </w:t>
      </w:r>
      <w:proofErr w:type="spellStart"/>
      <w:r w:rsidRPr="00810C63">
        <w:rPr>
          <w:lang w:val="en-US"/>
        </w:rPr>
        <w:t>Feiner</w:t>
      </w:r>
      <w:proofErr w:type="spellEnd"/>
      <w:r w:rsidRPr="00810C63">
        <w:rPr>
          <w:lang w:val="en-US"/>
        </w:rPr>
        <w:t xml:space="preserve">, Simon </w:t>
      </w:r>
      <w:proofErr w:type="spellStart"/>
      <w:r w:rsidRPr="00810C63">
        <w:rPr>
          <w:lang w:val="en-US"/>
        </w:rPr>
        <w:t>Julier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3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F11B42" w:rsidRPr="004C7AF0" w:rsidRDefault="00F11B42" w:rsidP="00F11B42">
      <w:pPr>
        <w:rPr>
          <w:lang w:val="en-US"/>
        </w:rPr>
      </w:pPr>
      <w:r w:rsidRPr="004C7AF0">
        <w:rPr>
          <w:lang w:val="en-US"/>
        </w:rPr>
        <w:t>[3] https://play.google.com/store/apps/details?id=com.google.samples.apps.cardboarddemo</w:t>
      </w:r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4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5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A95404" w:rsidRPr="004C7AF0" w:rsidRDefault="00A95404" w:rsidP="00A95404">
      <w:pPr>
        <w:rPr>
          <w:lang w:val="en-US"/>
        </w:rPr>
      </w:pPr>
      <w:r w:rsidRPr="004C7AF0">
        <w:rPr>
          <w:lang w:val="en-US"/>
        </w:rPr>
        <w:lastRenderedPageBreak/>
        <w:t xml:space="preserve">[8] </w:t>
      </w:r>
      <w:hyperlink r:id="rId56" w:history="1">
        <w:r w:rsidR="009114E9" w:rsidRPr="004C7AF0">
          <w:rPr>
            <w:rStyle w:val="Hipercze"/>
            <w:lang w:val="en-US"/>
          </w:rPr>
          <w:t>http://www.electronicproducts.com/Analog_Mixed_Signal_ICs/Electronic_compass_IC_brings_three-axis_measurement_to_handhelds.aspx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47A1" w:rsidRDefault="004047A1" w:rsidP="009B42A0">
      <w:pPr>
        <w:spacing w:after="0" w:line="240" w:lineRule="auto"/>
      </w:pPr>
      <w:r>
        <w:separator/>
      </w:r>
    </w:p>
  </w:endnote>
  <w:endnote w:type="continuationSeparator" w:id="0">
    <w:p w:rsidR="004047A1" w:rsidRDefault="004047A1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2DEF" w:rsidRDefault="00B32DEF">
    <w:pPr>
      <w:pStyle w:val="Stopka"/>
    </w:pPr>
  </w:p>
  <w:p w:rsidR="00B32DEF" w:rsidRDefault="00B32DEF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85336"/>
      <w:docPartObj>
        <w:docPartGallery w:val="Page Numbers (Bottom of Page)"/>
        <w:docPartUnique/>
      </w:docPartObj>
    </w:sdtPr>
    <w:sdtEndPr/>
    <w:sdtContent>
      <w:p w:rsidR="00B32DEF" w:rsidRDefault="004047A1">
        <w:pPr>
          <w:pStyle w:val="Stopka"/>
          <w:jc w:val="right"/>
        </w:pPr>
      </w:p>
    </w:sdtContent>
  </w:sdt>
  <w:p w:rsidR="00B32DEF" w:rsidRDefault="00B32DEF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47A1" w:rsidRDefault="004047A1" w:rsidP="009B42A0">
      <w:pPr>
        <w:spacing w:after="0" w:line="240" w:lineRule="auto"/>
      </w:pPr>
      <w:r>
        <w:separator/>
      </w:r>
    </w:p>
  </w:footnote>
  <w:footnote w:type="continuationSeparator" w:id="0">
    <w:p w:rsidR="004047A1" w:rsidRDefault="004047A1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5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6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7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F76"/>
    <w:rsid w:val="000020A7"/>
    <w:rsid w:val="00003A9D"/>
    <w:rsid w:val="00004D73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35B5B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305D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C3E97"/>
    <w:rsid w:val="002C58A9"/>
    <w:rsid w:val="002C5E09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273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C83"/>
    <w:rsid w:val="00404264"/>
    <w:rsid w:val="004047A1"/>
    <w:rsid w:val="00405D0B"/>
    <w:rsid w:val="004117E9"/>
    <w:rsid w:val="0041215F"/>
    <w:rsid w:val="0041267C"/>
    <w:rsid w:val="00412A3F"/>
    <w:rsid w:val="00413578"/>
    <w:rsid w:val="004139FC"/>
    <w:rsid w:val="00414845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1139"/>
    <w:rsid w:val="00623558"/>
    <w:rsid w:val="00632889"/>
    <w:rsid w:val="00632A3C"/>
    <w:rsid w:val="00632A4C"/>
    <w:rsid w:val="00636771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C2D53"/>
    <w:rsid w:val="006C2EDB"/>
    <w:rsid w:val="006C35C6"/>
    <w:rsid w:val="006C6164"/>
    <w:rsid w:val="006C682A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622B"/>
    <w:rsid w:val="00820B26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3CB0"/>
    <w:rsid w:val="00865454"/>
    <w:rsid w:val="0086582A"/>
    <w:rsid w:val="008663A9"/>
    <w:rsid w:val="0086710D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406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2ED"/>
    <w:rsid w:val="0095042C"/>
    <w:rsid w:val="00950555"/>
    <w:rsid w:val="00951537"/>
    <w:rsid w:val="00953922"/>
    <w:rsid w:val="0095529B"/>
    <w:rsid w:val="00956158"/>
    <w:rsid w:val="0095707F"/>
    <w:rsid w:val="00960666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F1D"/>
    <w:rsid w:val="009B5872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210C5"/>
    <w:rsid w:val="00A2142E"/>
    <w:rsid w:val="00A26487"/>
    <w:rsid w:val="00A33CE1"/>
    <w:rsid w:val="00A34DA5"/>
    <w:rsid w:val="00A367FC"/>
    <w:rsid w:val="00A37625"/>
    <w:rsid w:val="00A37D5D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550D"/>
    <w:rsid w:val="00A66971"/>
    <w:rsid w:val="00A72E47"/>
    <w:rsid w:val="00A735FB"/>
    <w:rsid w:val="00A81C81"/>
    <w:rsid w:val="00A81EA2"/>
    <w:rsid w:val="00A827CE"/>
    <w:rsid w:val="00A86620"/>
    <w:rsid w:val="00A8767B"/>
    <w:rsid w:val="00A90D14"/>
    <w:rsid w:val="00A90E93"/>
    <w:rsid w:val="00A91E72"/>
    <w:rsid w:val="00A926C3"/>
    <w:rsid w:val="00A95404"/>
    <w:rsid w:val="00A966BD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633A"/>
    <w:rsid w:val="00B51864"/>
    <w:rsid w:val="00B55697"/>
    <w:rsid w:val="00B56D7A"/>
    <w:rsid w:val="00B56E06"/>
    <w:rsid w:val="00B57958"/>
    <w:rsid w:val="00B63970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C0127"/>
    <w:rsid w:val="00DC18E4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8047D"/>
    <w:rsid w:val="00E84603"/>
    <w:rsid w:val="00E84774"/>
    <w:rsid w:val="00E863A1"/>
    <w:rsid w:val="00E86BD0"/>
    <w:rsid w:val="00E93EEC"/>
    <w:rsid w:val="00E95721"/>
    <w:rsid w:val="00E95B63"/>
    <w:rsid w:val="00E970F1"/>
    <w:rsid w:val="00E9777E"/>
    <w:rsid w:val="00EA26CB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40AE"/>
    <w:rsid w:val="00ED7F45"/>
    <w:rsid w:val="00EE2160"/>
    <w:rsid w:val="00EE5C35"/>
    <w:rsid w:val="00EE752E"/>
    <w:rsid w:val="00EF00DA"/>
    <w:rsid w:val="00EF3908"/>
    <w:rsid w:val="00EF420D"/>
    <w:rsid w:val="00EF4D68"/>
    <w:rsid w:val="00EF6299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Odwzorowanie_walcowe_r%C3%B3wnok%C4%85tne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0.jpeg"/><Relationship Id="rId54" Type="http://schemas.openxmlformats.org/officeDocument/2006/relationships/hyperlink" Target="http://encyklopedia.pwn.pl/haslo/wspolrzedne-geograficzne;3998457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hyperlink" Target="http://www.e-edukacja.net/piata/referaty/sesja_IIIb/26_e-edukacja.pdf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shop.zaak.io/pages/compatible-smartphon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4" Type="http://schemas.openxmlformats.org/officeDocument/2006/relationships/image" Target="media/image33.gif"/><Relationship Id="rId52" Type="http://schemas.openxmlformats.org/officeDocument/2006/relationships/oleObject" Target="embeddings/oleObject4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oleObject" Target="embeddings/oleObject2.bin"/><Relationship Id="rId56" Type="http://schemas.openxmlformats.org/officeDocument/2006/relationships/hyperlink" Target="http://www.electronicproducts.com/Analog_Mixed_Signal_ICs/Electronic_compass_IC_brings_three-axis_measurement_to_handhelds.aspx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B51165-9213-4202-BDB1-B7C8A7F67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2296</TotalTime>
  <Pages>51</Pages>
  <Words>7328</Words>
  <Characters>43971</Characters>
  <Application>Microsoft Office Word</Application>
  <DocSecurity>0</DocSecurity>
  <Lines>366</Lines>
  <Paragraphs>102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1587</cp:revision>
  <dcterms:created xsi:type="dcterms:W3CDTF">2016-01-17T14:42:00Z</dcterms:created>
  <dcterms:modified xsi:type="dcterms:W3CDTF">2016-01-28T23:00:00Z</dcterms:modified>
</cp:coreProperties>
</file>